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25" w:rsidRDefault="00C84D2C">
      <w:pPr>
        <w:tabs>
          <w:tab w:val="left" w:pos="3366"/>
        </w:tabs>
        <w:ind w:right="5"/>
        <w:jc w:val="center"/>
        <w:rPr>
          <w:rFonts w:ascii="Opium" w:hAnsi="Opium"/>
          <w:b/>
          <w:sz w:val="10"/>
          <w:szCs w:val="10"/>
        </w:rPr>
      </w:pPr>
      <w:r>
        <w:rPr>
          <w:noProof/>
          <w:lang w:eastAsia="ru-RU"/>
        </w:rPr>
        <w:drawing>
          <wp:inline distT="0" distB="0" distL="0" distR="0">
            <wp:extent cx="4953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425" w:rsidRDefault="00C84D2C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МУНИЦИПАЛЬНОГО ЗАКАЗА</w:t>
      </w:r>
    </w:p>
    <w:p w:rsidR="00B61425" w:rsidRDefault="00C84D2C">
      <w:pPr>
        <w:jc w:val="center"/>
        <w:rPr>
          <w:rFonts w:ascii="Opium" w:hAnsi="Opium"/>
          <w:b/>
          <w:sz w:val="28"/>
          <w:szCs w:val="28"/>
        </w:rPr>
      </w:pPr>
      <w:r>
        <w:rPr>
          <w:sz w:val="28"/>
          <w:szCs w:val="28"/>
        </w:rPr>
        <w:t>АДМИНИСТРАЦИИ ГОРОДА КРАСНОЯРСКА</w:t>
      </w:r>
    </w:p>
    <w:p w:rsidR="00B61425" w:rsidRDefault="00B61425">
      <w:pPr>
        <w:rPr>
          <w:spacing w:val="-4"/>
          <w:sz w:val="22"/>
          <w:szCs w:val="22"/>
        </w:rPr>
      </w:pPr>
    </w:p>
    <w:p w:rsidR="00B61425" w:rsidRDefault="00B61425">
      <w:pPr>
        <w:rPr>
          <w:b/>
          <w:sz w:val="22"/>
          <w:szCs w:val="22"/>
        </w:rPr>
      </w:pPr>
    </w:p>
    <w:p w:rsidR="00B61425" w:rsidRDefault="00B61425">
      <w:pPr>
        <w:rPr>
          <w:b/>
          <w:sz w:val="22"/>
          <w:szCs w:val="22"/>
        </w:rPr>
      </w:pPr>
    </w:p>
    <w:p w:rsidR="00B61425" w:rsidRDefault="00C84D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B61425" w:rsidRPr="006013CC" w:rsidRDefault="00B61425">
      <w:pPr>
        <w:rPr>
          <w:sz w:val="28"/>
          <w:szCs w:val="28"/>
        </w:rPr>
      </w:pPr>
    </w:p>
    <w:p w:rsidR="00B61425" w:rsidRPr="006013CC" w:rsidRDefault="00B61425">
      <w:pPr>
        <w:rPr>
          <w:sz w:val="28"/>
          <w:szCs w:val="28"/>
        </w:rPr>
      </w:pPr>
    </w:p>
    <w:p w:rsidR="00B61425" w:rsidRPr="006013CC" w:rsidRDefault="007C2C8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A4AAF">
        <w:rPr>
          <w:sz w:val="28"/>
          <w:szCs w:val="28"/>
        </w:rPr>
        <w:t>____</w:t>
      </w:r>
      <w:r w:rsidR="00C84D2C" w:rsidRPr="006013C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A4AAF">
        <w:rPr>
          <w:sz w:val="28"/>
          <w:szCs w:val="28"/>
        </w:rPr>
        <w:t>__________</w:t>
      </w:r>
      <w:r w:rsidR="00C84D2C" w:rsidRPr="006013CC">
        <w:rPr>
          <w:sz w:val="28"/>
          <w:szCs w:val="28"/>
        </w:rPr>
        <w:t>202</w:t>
      </w:r>
      <w:r w:rsidR="004F2265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№ </w:t>
      </w:r>
      <w:r w:rsidR="004F2265">
        <w:rPr>
          <w:sz w:val="28"/>
          <w:szCs w:val="28"/>
        </w:rPr>
        <w:t xml:space="preserve"> </w:t>
      </w:r>
      <w:r w:rsidR="009A4AAF">
        <w:rPr>
          <w:sz w:val="28"/>
          <w:szCs w:val="28"/>
        </w:rPr>
        <w:t>___</w:t>
      </w:r>
      <w:bookmarkStart w:id="0" w:name="_GoBack"/>
      <w:bookmarkEnd w:id="0"/>
      <w:r>
        <w:rPr>
          <w:sz w:val="28"/>
          <w:szCs w:val="28"/>
        </w:rPr>
        <w:t>о/д</w:t>
      </w:r>
    </w:p>
    <w:p w:rsidR="00B61425" w:rsidRPr="006013CC" w:rsidRDefault="00B61425">
      <w:pPr>
        <w:rPr>
          <w:sz w:val="28"/>
          <w:szCs w:val="28"/>
        </w:rPr>
      </w:pPr>
    </w:p>
    <w:p w:rsidR="007C2C82" w:rsidRDefault="00C84D2C">
      <w:pPr>
        <w:tabs>
          <w:tab w:val="left" w:pos="2700"/>
        </w:tabs>
        <w:jc w:val="both"/>
        <w:rPr>
          <w:sz w:val="28"/>
          <w:szCs w:val="28"/>
        </w:rPr>
      </w:pPr>
      <w:r w:rsidRPr="006013CC">
        <w:rPr>
          <w:sz w:val="28"/>
          <w:szCs w:val="28"/>
        </w:rPr>
        <w:t xml:space="preserve">О </w:t>
      </w:r>
      <w:r w:rsidR="007C2C82">
        <w:rPr>
          <w:sz w:val="28"/>
          <w:szCs w:val="28"/>
        </w:rPr>
        <w:t xml:space="preserve">внесении изменений </w:t>
      </w:r>
    </w:p>
    <w:p w:rsidR="00B61425" w:rsidRPr="006013CC" w:rsidRDefault="004F2265">
      <w:pPr>
        <w:tabs>
          <w:tab w:val="left" w:pos="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приказ</w:t>
      </w:r>
      <w:r w:rsidR="007C2C82">
        <w:rPr>
          <w:sz w:val="28"/>
          <w:szCs w:val="28"/>
        </w:rPr>
        <w:t xml:space="preserve"> </w:t>
      </w:r>
      <w:r w:rsidRPr="00E0578F">
        <w:rPr>
          <w:sz w:val="28"/>
          <w:szCs w:val="28"/>
        </w:rPr>
        <w:t>от 16.10.2019 №85</w:t>
      </w:r>
    </w:p>
    <w:p w:rsidR="00B61425" w:rsidRDefault="00B61425">
      <w:pPr>
        <w:rPr>
          <w:sz w:val="28"/>
          <w:szCs w:val="28"/>
        </w:rPr>
      </w:pPr>
    </w:p>
    <w:p w:rsidR="00E0578F" w:rsidRPr="006013CC" w:rsidRDefault="00E0578F">
      <w:pPr>
        <w:rPr>
          <w:sz w:val="28"/>
          <w:szCs w:val="28"/>
        </w:rPr>
      </w:pPr>
    </w:p>
    <w:p w:rsidR="00B61425" w:rsidRPr="006013CC" w:rsidRDefault="00C84D2C">
      <w:pPr>
        <w:pStyle w:val="aa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013CC">
        <w:rPr>
          <w:sz w:val="28"/>
          <w:szCs w:val="28"/>
        </w:rPr>
        <w:t>ПРИКАЗЫВАЮ:</w:t>
      </w:r>
    </w:p>
    <w:p w:rsidR="00B61425" w:rsidRDefault="00C84D2C" w:rsidP="002B7F0E">
      <w:pPr>
        <w:pStyle w:val="a5"/>
        <w:tabs>
          <w:tab w:val="left" w:pos="1276"/>
          <w:tab w:val="left" w:pos="2700"/>
        </w:tabs>
        <w:ind w:left="0" w:firstLine="709"/>
        <w:jc w:val="both"/>
        <w:rPr>
          <w:sz w:val="28"/>
          <w:szCs w:val="28"/>
        </w:rPr>
      </w:pPr>
      <w:r w:rsidRPr="006013CC">
        <w:rPr>
          <w:sz w:val="28"/>
          <w:szCs w:val="28"/>
        </w:rPr>
        <w:t xml:space="preserve">1. </w:t>
      </w:r>
      <w:r w:rsidR="007C2C82">
        <w:rPr>
          <w:sz w:val="28"/>
          <w:szCs w:val="28"/>
        </w:rPr>
        <w:t xml:space="preserve">Внести в </w:t>
      </w:r>
      <w:r w:rsidR="004F2265">
        <w:rPr>
          <w:sz w:val="28"/>
          <w:szCs w:val="28"/>
        </w:rPr>
        <w:t xml:space="preserve">приложение № 2 к приказу </w:t>
      </w:r>
      <w:r w:rsidR="007C2C82">
        <w:rPr>
          <w:sz w:val="28"/>
          <w:szCs w:val="28"/>
        </w:rPr>
        <w:t>департамента</w:t>
      </w:r>
      <w:r w:rsidR="00E0578F">
        <w:rPr>
          <w:sz w:val="28"/>
          <w:szCs w:val="28"/>
        </w:rPr>
        <w:t xml:space="preserve"> </w:t>
      </w:r>
      <w:r w:rsidR="004F2265" w:rsidRPr="00E0578F">
        <w:rPr>
          <w:sz w:val="28"/>
          <w:szCs w:val="28"/>
        </w:rPr>
        <w:t>от 16.10.2019 №85 «О комиссии по соблюдению требований к служебному поведению и (ил</w:t>
      </w:r>
      <w:r w:rsidR="004F2265">
        <w:rPr>
          <w:sz w:val="28"/>
          <w:szCs w:val="28"/>
        </w:rPr>
        <w:t>и</w:t>
      </w:r>
      <w:r w:rsidR="004F2265" w:rsidRPr="00E0578F">
        <w:rPr>
          <w:sz w:val="28"/>
          <w:szCs w:val="28"/>
        </w:rPr>
        <w:t>) урегулированию конфликта интересов»</w:t>
      </w:r>
      <w:r w:rsidR="004F2265">
        <w:rPr>
          <w:sz w:val="28"/>
          <w:szCs w:val="28"/>
        </w:rPr>
        <w:t xml:space="preserve"> следующие изменения:</w:t>
      </w:r>
    </w:p>
    <w:p w:rsidR="004F2265" w:rsidRDefault="004F2265" w:rsidP="009A4AAF">
      <w:pPr>
        <w:pStyle w:val="a5"/>
        <w:tabs>
          <w:tab w:val="left" w:pos="1276"/>
          <w:tab w:val="left" w:pos="27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3.6 изложить в следующей редакции:</w:t>
      </w:r>
    </w:p>
    <w:p w:rsidR="004F2265" w:rsidRDefault="004F2265" w:rsidP="004F2265">
      <w:pPr>
        <w:pStyle w:val="a5"/>
        <w:suppressAutoHyphens w:val="0"/>
        <w:autoSpaceDN w:val="0"/>
        <w:adjustRightInd w:val="0"/>
        <w:spacing w:before="280"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BD5966">
        <w:rPr>
          <w:rFonts w:eastAsiaTheme="minorHAnsi"/>
          <w:sz w:val="28"/>
          <w:szCs w:val="28"/>
          <w:lang w:eastAsia="en-US"/>
        </w:rPr>
        <w:t xml:space="preserve">3.6. </w:t>
      </w:r>
      <w:proofErr w:type="gramStart"/>
      <w:r w:rsidRPr="00BD5966">
        <w:rPr>
          <w:rFonts w:eastAsiaTheme="minorHAnsi"/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обращения или уведомления, указанных в </w:t>
      </w:r>
      <w:hyperlink r:id="rId10" w:history="1">
        <w:r w:rsidRPr="00BD5966">
          <w:rPr>
            <w:rFonts w:eastAsiaTheme="minorHAnsi"/>
            <w:sz w:val="28"/>
            <w:szCs w:val="28"/>
            <w:lang w:eastAsia="en-US"/>
          </w:rPr>
          <w:t>подпунктах 2</w:t>
        </w:r>
      </w:hyperlink>
      <w:r w:rsidRPr="00BD5966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BD5966">
          <w:rPr>
            <w:rFonts w:eastAsiaTheme="minorHAnsi"/>
            <w:sz w:val="28"/>
            <w:szCs w:val="28"/>
            <w:lang w:eastAsia="en-US"/>
          </w:rPr>
          <w:t xml:space="preserve">7 пункта </w:t>
        </w:r>
      </w:hyperlink>
      <w:r w:rsidRPr="00BD5966">
        <w:rPr>
          <w:rFonts w:eastAsiaTheme="minorHAnsi"/>
          <w:sz w:val="28"/>
          <w:szCs w:val="28"/>
          <w:lang w:eastAsia="en-US"/>
        </w:rPr>
        <w:t xml:space="preserve">3.2 настоящего Положения, </w:t>
      </w:r>
      <w:r>
        <w:rPr>
          <w:rFonts w:eastAsiaTheme="minorHAnsi"/>
          <w:sz w:val="28"/>
          <w:szCs w:val="28"/>
          <w:lang w:eastAsia="en-US"/>
        </w:rPr>
        <w:t xml:space="preserve">департамент </w:t>
      </w:r>
      <w:r w:rsidRPr="00BD5966">
        <w:rPr>
          <w:rFonts w:eastAsiaTheme="minorHAnsi"/>
          <w:sz w:val="28"/>
          <w:szCs w:val="28"/>
          <w:lang w:eastAsia="en-US"/>
        </w:rPr>
        <w:t>имеет право проводить собеседование с гражданином (либо муниципальным служащим), представившим обращение или уведомление; получат</w:t>
      </w:r>
      <w:r>
        <w:rPr>
          <w:rFonts w:eastAsiaTheme="minorHAnsi"/>
          <w:sz w:val="28"/>
          <w:szCs w:val="28"/>
          <w:lang w:eastAsia="en-US"/>
        </w:rPr>
        <w:t>ь от него письменные пояснения.»;</w:t>
      </w:r>
      <w:proofErr w:type="gramEnd"/>
    </w:p>
    <w:p w:rsidR="004F2265" w:rsidRDefault="009A4AAF" w:rsidP="004F2265">
      <w:pPr>
        <w:pStyle w:val="a5"/>
        <w:suppressAutoHyphens w:val="0"/>
        <w:autoSpaceDN w:val="0"/>
        <w:adjustRightInd w:val="0"/>
        <w:spacing w:before="280"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4F2265">
        <w:rPr>
          <w:rFonts w:eastAsiaTheme="minorHAnsi"/>
          <w:sz w:val="28"/>
          <w:szCs w:val="28"/>
          <w:lang w:eastAsia="en-US"/>
        </w:rPr>
        <w:t>) пункт 3.9 исключить;</w:t>
      </w:r>
    </w:p>
    <w:p w:rsidR="004F2265" w:rsidRDefault="009A4AAF" w:rsidP="004F2265">
      <w:pPr>
        <w:pStyle w:val="a5"/>
        <w:suppressAutoHyphens w:val="0"/>
        <w:autoSpaceDN w:val="0"/>
        <w:adjustRightInd w:val="0"/>
        <w:spacing w:before="280"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4F2265">
        <w:rPr>
          <w:rFonts w:eastAsiaTheme="minorHAnsi"/>
          <w:sz w:val="28"/>
          <w:szCs w:val="28"/>
          <w:lang w:eastAsia="en-US"/>
        </w:rPr>
        <w:t>) подпункт 2 пункта 3.10 исключить.</w:t>
      </w:r>
    </w:p>
    <w:p w:rsidR="00B61425" w:rsidRPr="006013CC" w:rsidRDefault="00B61425">
      <w:pPr>
        <w:pStyle w:val="a5"/>
        <w:tabs>
          <w:tab w:val="left" w:pos="2700"/>
        </w:tabs>
        <w:jc w:val="both"/>
        <w:rPr>
          <w:sz w:val="28"/>
          <w:szCs w:val="28"/>
        </w:rPr>
      </w:pPr>
    </w:p>
    <w:p w:rsidR="00B61425" w:rsidRPr="006013CC" w:rsidRDefault="00B61425">
      <w:pPr>
        <w:pStyle w:val="a5"/>
        <w:tabs>
          <w:tab w:val="left" w:pos="2700"/>
        </w:tabs>
        <w:jc w:val="both"/>
        <w:rPr>
          <w:sz w:val="28"/>
          <w:szCs w:val="28"/>
        </w:rPr>
      </w:pPr>
    </w:p>
    <w:p w:rsidR="00B61425" w:rsidRPr="006013CC" w:rsidRDefault="00C84D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13CC">
        <w:rPr>
          <w:rFonts w:ascii="Times New Roman" w:hAnsi="Times New Roman" w:cs="Times New Roman"/>
          <w:sz w:val="28"/>
          <w:szCs w:val="28"/>
        </w:rPr>
        <w:t>Заместитель Главы города –</w:t>
      </w:r>
    </w:p>
    <w:p w:rsidR="00B61425" w:rsidRPr="006013CC" w:rsidRDefault="00C84D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13CC">
        <w:rPr>
          <w:rFonts w:ascii="Times New Roman" w:hAnsi="Times New Roman" w:cs="Times New Roman"/>
          <w:sz w:val="28"/>
          <w:szCs w:val="28"/>
        </w:rPr>
        <w:t xml:space="preserve">руководитель департамента </w:t>
      </w:r>
    </w:p>
    <w:p w:rsidR="00B61425" w:rsidRPr="006013CC" w:rsidRDefault="00C84D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13CC">
        <w:rPr>
          <w:rFonts w:ascii="Times New Roman" w:hAnsi="Times New Roman" w:cs="Times New Roman"/>
          <w:sz w:val="28"/>
          <w:szCs w:val="28"/>
        </w:rPr>
        <w:t>муниципального заказа</w:t>
      </w:r>
      <w:r w:rsidRPr="006013CC">
        <w:rPr>
          <w:rFonts w:ascii="Times New Roman" w:hAnsi="Times New Roman" w:cs="Times New Roman"/>
          <w:sz w:val="28"/>
          <w:szCs w:val="28"/>
        </w:rPr>
        <w:tab/>
      </w:r>
      <w:r w:rsidRPr="006013CC">
        <w:rPr>
          <w:rFonts w:ascii="Times New Roman" w:hAnsi="Times New Roman" w:cs="Times New Roman"/>
          <w:sz w:val="28"/>
          <w:szCs w:val="28"/>
        </w:rPr>
        <w:tab/>
      </w:r>
      <w:r w:rsidRPr="006013CC">
        <w:rPr>
          <w:rFonts w:ascii="Times New Roman" w:hAnsi="Times New Roman" w:cs="Times New Roman"/>
          <w:sz w:val="28"/>
          <w:szCs w:val="28"/>
        </w:rPr>
        <w:tab/>
      </w:r>
      <w:r w:rsidRPr="006013CC">
        <w:rPr>
          <w:rFonts w:ascii="Times New Roman" w:hAnsi="Times New Roman" w:cs="Times New Roman"/>
          <w:sz w:val="28"/>
          <w:szCs w:val="28"/>
        </w:rPr>
        <w:tab/>
      </w:r>
      <w:r w:rsidRPr="006013CC">
        <w:rPr>
          <w:rFonts w:ascii="Times New Roman" w:hAnsi="Times New Roman" w:cs="Times New Roman"/>
          <w:sz w:val="28"/>
          <w:szCs w:val="28"/>
        </w:rPr>
        <w:tab/>
      </w:r>
      <w:r w:rsidRPr="006013CC">
        <w:rPr>
          <w:rFonts w:ascii="Times New Roman" w:hAnsi="Times New Roman" w:cs="Times New Roman"/>
          <w:sz w:val="28"/>
          <w:szCs w:val="28"/>
        </w:rPr>
        <w:tab/>
      </w:r>
      <w:r w:rsidRPr="006013CC">
        <w:rPr>
          <w:rFonts w:ascii="Times New Roman" w:hAnsi="Times New Roman" w:cs="Times New Roman"/>
          <w:sz w:val="28"/>
          <w:szCs w:val="28"/>
        </w:rPr>
        <w:tab/>
        <w:t xml:space="preserve">            Р.Р. Шадрин</w:t>
      </w:r>
    </w:p>
    <w:p w:rsidR="00B61425" w:rsidRPr="006013CC" w:rsidRDefault="00B61425">
      <w:pPr>
        <w:pStyle w:val="a5"/>
        <w:tabs>
          <w:tab w:val="left" w:pos="2700"/>
        </w:tabs>
        <w:ind w:hanging="720"/>
        <w:jc w:val="both"/>
        <w:rPr>
          <w:b/>
          <w:sz w:val="28"/>
          <w:szCs w:val="28"/>
        </w:rPr>
      </w:pPr>
    </w:p>
    <w:p w:rsidR="00B61425" w:rsidRPr="006013CC" w:rsidRDefault="00B61425">
      <w:pPr>
        <w:suppressAutoHyphens w:val="0"/>
        <w:spacing w:after="200" w:line="276" w:lineRule="auto"/>
        <w:rPr>
          <w:b/>
          <w:sz w:val="28"/>
          <w:szCs w:val="28"/>
        </w:rPr>
      </w:pPr>
    </w:p>
    <w:sectPr w:rsidR="00B61425" w:rsidRPr="006013CC">
      <w:headerReference w:type="default" r:id="rId12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62D" w:rsidRDefault="0083462D">
      <w:r>
        <w:separator/>
      </w:r>
    </w:p>
  </w:endnote>
  <w:endnote w:type="continuationSeparator" w:id="0">
    <w:p w:rsidR="0083462D" w:rsidRDefault="0083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ium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62D" w:rsidRDefault="0083462D">
      <w:r>
        <w:separator/>
      </w:r>
    </w:p>
  </w:footnote>
  <w:footnote w:type="continuationSeparator" w:id="0">
    <w:p w:rsidR="0083462D" w:rsidRDefault="00834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71797"/>
      <w:docPartObj>
        <w:docPartGallery w:val="Page Numbers (Top of Page)"/>
        <w:docPartUnique/>
      </w:docPartObj>
    </w:sdtPr>
    <w:sdtEndPr/>
    <w:sdtContent>
      <w:p w:rsidR="00B61425" w:rsidRDefault="00C84D2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A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012DD"/>
    <w:multiLevelType w:val="hybridMultilevel"/>
    <w:tmpl w:val="8C38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C399E"/>
    <w:multiLevelType w:val="hybridMultilevel"/>
    <w:tmpl w:val="4D82D44E"/>
    <w:lvl w:ilvl="0" w:tplc="2368B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25"/>
    <w:rsid w:val="0017681D"/>
    <w:rsid w:val="002B0E4E"/>
    <w:rsid w:val="002B7F0E"/>
    <w:rsid w:val="00372D0F"/>
    <w:rsid w:val="004C45CD"/>
    <w:rsid w:val="004F2265"/>
    <w:rsid w:val="006013CC"/>
    <w:rsid w:val="006632DF"/>
    <w:rsid w:val="007A2EF9"/>
    <w:rsid w:val="007C2C82"/>
    <w:rsid w:val="007E2017"/>
    <w:rsid w:val="0083462D"/>
    <w:rsid w:val="009A4AAF"/>
    <w:rsid w:val="00AE75D8"/>
    <w:rsid w:val="00B61425"/>
    <w:rsid w:val="00C541D5"/>
    <w:rsid w:val="00C84D2C"/>
    <w:rsid w:val="00CB48FC"/>
    <w:rsid w:val="00D03E27"/>
    <w:rsid w:val="00E0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pPr>
      <w:suppressAutoHyphens w:val="0"/>
      <w:spacing w:before="100" w:beforeAutospacing="1" w:after="100" w:afterAutospacing="1"/>
    </w:pPr>
    <w:rPr>
      <w:lang w:eastAsia="ru-RU"/>
    </w:r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pPr>
      <w:suppressAutoHyphens w:val="0"/>
      <w:spacing w:before="100" w:beforeAutospacing="1" w:after="100" w:afterAutospacing="1"/>
    </w:pPr>
    <w:rPr>
      <w:lang w:eastAsia="ru-RU"/>
    </w:r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C72CDCD9330386EEBA55D86002D132959C1916CDB47AE44D25C6F4D422E3F685031444223DE3F438C880CC6ABF935A6A5DA7526D7ADA47782972DDhAC5M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27C72CDCD9330386EEBA55D86002D132959C1916CDB47AE44D25C6F4D422E3F685031444223DE3F438C880CD67BF935A6A5DA7526D7ADA47782972DDhAC5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945B97B692FF438CC8A8A3D2171DB0" ma:contentTypeVersion="1" ma:contentTypeDescription="Создание документа." ma:contentTypeScope="" ma:versionID="6e85bb919fcabbcb9d26227455e69e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91D71C-0FB9-4F0A-A001-070991281192}"/>
</file>

<file path=customXml/itemProps2.xml><?xml version="1.0" encoding="utf-8"?>
<ds:datastoreItem xmlns:ds="http://schemas.openxmlformats.org/officeDocument/2006/customXml" ds:itemID="{309D9137-BA32-417B-9D48-A31DB50191D3}"/>
</file>

<file path=customXml/itemProps3.xml><?xml version="1.0" encoding="utf-8"?>
<ds:datastoreItem xmlns:ds="http://schemas.openxmlformats.org/officeDocument/2006/customXml" ds:itemID="{738CEBC0-361F-418C-90ED-DF0A81F34DD5}"/>
</file>

<file path=customXml/itemProps4.xml><?xml version="1.0" encoding="utf-8"?>
<ds:datastoreItem xmlns:ds="http://schemas.openxmlformats.org/officeDocument/2006/customXml" ds:itemID="{CBF5FF9A-E8D7-418C-8284-013D0CFFCA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changli</dc:creator>
  <cp:lastModifiedBy>Смирнова Анна Владимировна</cp:lastModifiedBy>
  <cp:revision>3</cp:revision>
  <cp:lastPrinted>2024-02-21T10:47:00Z</cp:lastPrinted>
  <dcterms:created xsi:type="dcterms:W3CDTF">2024-01-24T03:55:00Z</dcterms:created>
  <dcterms:modified xsi:type="dcterms:W3CDTF">2024-02-21T10:48:00Z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0x01010040945B97B692FF438CC8A8A3D2171DB0</vt:lpwstr>
  </property>
</Properties>
</file>